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004" w:rsidRDefault="00F56178" w:rsidP="00847AC4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HCC – Quiz 1 1/23</w:t>
      </w:r>
      <w:bookmarkStart w:id="0" w:name="_GoBack"/>
      <w:bookmarkEnd w:id="0"/>
      <w:r w:rsidR="00847AC4">
        <w:rPr>
          <w:color w:val="000000"/>
          <w:sz w:val="27"/>
          <w:szCs w:val="27"/>
        </w:rPr>
        <w:br/>
        <w:t>Chapter 1 – Texas Culture and Diversity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  <w:t>1. The political climate in Texas has historically been described as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a business-friendly state.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b</w:t>
      </w:r>
      <w:proofErr w:type="gramEnd"/>
      <w:r w:rsidR="00847AC4">
        <w:rPr>
          <w:color w:val="000000"/>
          <w:sz w:val="27"/>
          <w:szCs w:val="27"/>
        </w:rPr>
        <w:t>. a state with low taxes.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c</w:t>
      </w:r>
      <w:proofErr w:type="gramEnd"/>
      <w:r w:rsidR="00847AC4">
        <w:rPr>
          <w:color w:val="000000"/>
          <w:sz w:val="27"/>
          <w:szCs w:val="27"/>
        </w:rPr>
        <w:t>. a right-to-work state.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All of the above are true</w:t>
      </w:r>
      <w:r w:rsidR="00B54691">
        <w:rPr>
          <w:color w:val="000000"/>
          <w:sz w:val="27"/>
          <w:szCs w:val="27"/>
        </w:rPr>
        <w:t>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2</w:t>
      </w:r>
      <w:r w:rsidR="00847AC4">
        <w:rPr>
          <w:color w:val="000000"/>
          <w:sz w:val="27"/>
          <w:szCs w:val="27"/>
        </w:rPr>
        <w:t xml:space="preserve">. The view </w:t>
      </w:r>
      <w:proofErr w:type="gramStart"/>
      <w:r w:rsidR="00847AC4">
        <w:rPr>
          <w:color w:val="000000"/>
          <w:sz w:val="27"/>
          <w:szCs w:val="27"/>
        </w:rPr>
        <w:t>that ​inequity</w:t>
      </w:r>
      <w:proofErr w:type="gramEnd"/>
      <w:r w:rsidR="00847AC4">
        <w:rPr>
          <w:color w:val="000000"/>
          <w:sz w:val="27"/>
          <w:szCs w:val="27"/>
        </w:rPr>
        <w:t xml:space="preserve"> is inevitable and that personal responsibility is the determinate of an individual’s quality of life is an example of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​</w:t>
      </w:r>
      <w:proofErr w:type="gramStart"/>
      <w:r w:rsidR="00847AC4">
        <w:rPr>
          <w:color w:val="000000"/>
          <w:sz w:val="27"/>
          <w:szCs w:val="27"/>
        </w:rPr>
        <w:t>liberal</w:t>
      </w:r>
      <w:proofErr w:type="gramEnd"/>
      <w:r w:rsidR="00847AC4">
        <w:rPr>
          <w:color w:val="000000"/>
          <w:sz w:val="27"/>
          <w:szCs w:val="27"/>
        </w:rPr>
        <w:t xml:space="preserve"> thought.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b. ​Texas</w:t>
      </w:r>
      <w:proofErr w:type="gramEnd"/>
      <w:r w:rsidR="00847AC4">
        <w:rPr>
          <w:color w:val="000000"/>
          <w:sz w:val="27"/>
          <w:szCs w:val="27"/>
        </w:rPr>
        <w:t xml:space="preserve"> conservatism..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c. ​moderate</w:t>
      </w:r>
      <w:proofErr w:type="gramEnd"/>
      <w:r w:rsidR="00847AC4">
        <w:rPr>
          <w:color w:val="000000"/>
          <w:sz w:val="27"/>
          <w:szCs w:val="27"/>
        </w:rPr>
        <w:t xml:space="preserve"> socialism.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d. ​Richard</w:t>
      </w:r>
      <w:proofErr w:type="gramEnd"/>
      <w:r w:rsidR="00847AC4">
        <w:rPr>
          <w:color w:val="000000"/>
          <w:sz w:val="27"/>
          <w:szCs w:val="27"/>
        </w:rPr>
        <w:t xml:space="preserve"> Hofstadter’s concept of American anti-intellectualism.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3</w:t>
      </w:r>
      <w:r w:rsidR="00847AC4">
        <w:rPr>
          <w:color w:val="000000"/>
          <w:sz w:val="27"/>
          <w:szCs w:val="27"/>
        </w:rPr>
        <w:t xml:space="preserve">. </w:t>
      </w:r>
      <w:r w:rsidR="00E85004">
        <w:rPr>
          <w:color w:val="000000"/>
          <w:sz w:val="27"/>
          <w:szCs w:val="27"/>
        </w:rPr>
        <w:t>The 2005 Texas constitutional amendment banning both gay and lesbian marriage and civil unions can be seen as evidence of ​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a.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​</w:t>
      </w:r>
      <w:proofErr w:type="gramStart"/>
      <w:r w:rsidR="00E85004">
        <w:rPr>
          <w:color w:val="000000"/>
          <w:sz w:val="27"/>
          <w:szCs w:val="27"/>
        </w:rPr>
        <w:t>growing</w:t>
      </w:r>
      <w:proofErr w:type="gramEnd"/>
      <w:r w:rsidR="00E85004">
        <w:rPr>
          <w:color w:val="000000"/>
          <w:sz w:val="27"/>
          <w:szCs w:val="27"/>
        </w:rPr>
        <w:t xml:space="preserve"> liberal thought in Texas.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b.</w:t>
      </w:r>
      <w:proofErr w:type="gramStart"/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​traditionalistic</w:t>
      </w:r>
      <w:proofErr w:type="gramEnd"/>
      <w:r w:rsidR="00E85004">
        <w:rPr>
          <w:color w:val="000000"/>
          <w:sz w:val="27"/>
          <w:szCs w:val="27"/>
        </w:rPr>
        <w:t xml:space="preserve"> political culture..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c.</w:t>
      </w:r>
      <w:proofErr w:type="gramStart"/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​moralistic</w:t>
      </w:r>
      <w:proofErr w:type="gramEnd"/>
      <w:r w:rsidR="00E85004">
        <w:rPr>
          <w:color w:val="000000"/>
          <w:sz w:val="27"/>
          <w:szCs w:val="27"/>
        </w:rPr>
        <w:t xml:space="preserve"> political culture.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</w:r>
      <w:proofErr w:type="gramStart"/>
      <w:r w:rsidR="00E85004">
        <w:rPr>
          <w:color w:val="000000"/>
          <w:sz w:val="27"/>
          <w:szCs w:val="27"/>
        </w:rPr>
        <w:t>d</w:t>
      </w:r>
      <w:proofErr w:type="gramEnd"/>
      <w:r w:rsidR="00E85004">
        <w:rPr>
          <w:color w:val="000000"/>
          <w:sz w:val="27"/>
          <w:szCs w:val="27"/>
        </w:rPr>
        <w:t>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individualistic political culture.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rStyle w:val="apple-converted-space"/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4</w:t>
      </w:r>
      <w:r w:rsidR="00847AC4">
        <w:rPr>
          <w:color w:val="000000"/>
          <w:sz w:val="27"/>
          <w:szCs w:val="27"/>
        </w:rPr>
        <w:t>. ​Those who view social inequality as the result of institutional and economic forces beyond the control of individuals often support the idea of a government that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 does not intervene in labor disputes.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b. ​supports</w:t>
      </w:r>
      <w:proofErr w:type="gramEnd"/>
      <w:r w:rsidR="00847AC4">
        <w:rPr>
          <w:color w:val="000000"/>
          <w:sz w:val="27"/>
          <w:szCs w:val="27"/>
        </w:rPr>
        <w:t xml:space="preserve"> business elites for the good of the entire community.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c. ​attempts</w:t>
      </w:r>
      <w:proofErr w:type="gramEnd"/>
      <w:r w:rsidR="00847AC4">
        <w:rPr>
          <w:color w:val="000000"/>
          <w:sz w:val="27"/>
          <w:szCs w:val="27"/>
        </w:rPr>
        <w:t xml:space="preserve"> to balance power in society and support the disadvantaged.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d. ​safeguards</w:t>
      </w:r>
      <w:proofErr w:type="gramEnd"/>
      <w:r w:rsidR="00847AC4">
        <w:rPr>
          <w:color w:val="000000"/>
          <w:sz w:val="27"/>
          <w:szCs w:val="27"/>
        </w:rPr>
        <w:t xml:space="preserve"> traditional definitions of institutions like marriage.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5</w:t>
      </w:r>
      <w:r w:rsidR="00847AC4">
        <w:rPr>
          <w:color w:val="000000"/>
          <w:sz w:val="27"/>
          <w:szCs w:val="27"/>
        </w:rPr>
        <w:t>. Which is not a correct statement about social conservatives in Texas?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 They support government activity to enforce what they view as moral behavior and traditional cultural values.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 They support law enforcement, drug control, and immigration enforcement.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 They do not support the use of state power to restrict gambling</w:t>
      </w:r>
      <w:proofErr w:type="gramStart"/>
      <w:r w:rsidR="00847AC4">
        <w:rPr>
          <w:color w:val="000000"/>
          <w:sz w:val="27"/>
          <w:szCs w:val="27"/>
        </w:rPr>
        <w:t>..</w:t>
      </w:r>
      <w:proofErr w:type="gramEnd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They support the use of state power to restrict pornography, abortion, and same-sex relationships.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lastRenderedPageBreak/>
        <w:t>6</w:t>
      </w:r>
      <w:r w:rsidR="00847AC4">
        <w:rPr>
          <w:color w:val="000000"/>
          <w:sz w:val="27"/>
          <w:szCs w:val="27"/>
        </w:rPr>
        <w:t>. More Texans support ___________ than ____________.​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</w:t>
      </w:r>
      <w:proofErr w:type="gramStart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​pro</w:t>
      </w:r>
      <w:proofErr w:type="gramEnd"/>
      <w:r w:rsidR="00847AC4">
        <w:rPr>
          <w:color w:val="000000"/>
          <w:sz w:val="27"/>
          <w:szCs w:val="27"/>
        </w:rPr>
        <w:t>-choice rights, the death penalty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 ​</w:t>
      </w:r>
      <w:proofErr w:type="gramStart"/>
      <w:r w:rsidR="00847AC4">
        <w:rPr>
          <w:color w:val="000000"/>
          <w:sz w:val="27"/>
          <w:szCs w:val="27"/>
        </w:rPr>
        <w:t>cutting</w:t>
      </w:r>
      <w:proofErr w:type="gramEnd"/>
      <w:r w:rsidR="00847AC4">
        <w:rPr>
          <w:color w:val="000000"/>
          <w:sz w:val="27"/>
          <w:szCs w:val="27"/>
        </w:rPr>
        <w:t xml:space="preserve"> education funding, closing an adult prison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 ​</w:t>
      </w:r>
      <w:proofErr w:type="gramStart"/>
      <w:r w:rsidR="00847AC4">
        <w:rPr>
          <w:color w:val="000000"/>
          <w:sz w:val="27"/>
          <w:szCs w:val="27"/>
        </w:rPr>
        <w:t>legalizing</w:t>
      </w:r>
      <w:proofErr w:type="gramEnd"/>
      <w:r w:rsidR="00847AC4">
        <w:rPr>
          <w:color w:val="000000"/>
          <w:sz w:val="27"/>
          <w:szCs w:val="27"/>
        </w:rPr>
        <w:t xml:space="preserve"> marijuana, immigration overhaul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​</w:t>
      </w:r>
      <w:proofErr w:type="gramStart"/>
      <w:r w:rsidR="00847AC4">
        <w:rPr>
          <w:color w:val="000000"/>
          <w:sz w:val="27"/>
          <w:szCs w:val="27"/>
        </w:rPr>
        <w:t>the</w:t>
      </w:r>
      <w:proofErr w:type="gramEnd"/>
      <w:r w:rsidR="00847AC4">
        <w:rPr>
          <w:color w:val="000000"/>
          <w:sz w:val="27"/>
          <w:szCs w:val="27"/>
        </w:rPr>
        <w:t xml:space="preserve"> death penalty, a pathway to citizenship for illegal aliens.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7</w:t>
      </w:r>
      <w:r w:rsidR="00847AC4">
        <w:rPr>
          <w:color w:val="000000"/>
          <w:sz w:val="27"/>
          <w:szCs w:val="27"/>
        </w:rPr>
        <w:t xml:space="preserve">. </w:t>
      </w:r>
      <w:r w:rsidR="00E85004">
        <w:rPr>
          <w:color w:val="000000"/>
          <w:sz w:val="27"/>
          <w:szCs w:val="27"/>
        </w:rPr>
        <w:t>Texas’s comparatively low levels of funding to social programs illustrate which type of political subculture?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a.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Individualistic.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b.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Moralistic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c.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Traditionalistic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d.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Modernistic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8</w:t>
      </w:r>
      <w:r w:rsidR="00847AC4">
        <w:rPr>
          <w:color w:val="000000"/>
          <w:sz w:val="27"/>
          <w:szCs w:val="27"/>
        </w:rPr>
        <w:t>. Which is a true statement about political participation due to Texas’s political subculture?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Participation in politics is not as highly regarded as in those states with a moralistic culture</w:t>
      </w:r>
      <w:proofErr w:type="gramStart"/>
      <w:r w:rsidR="00847AC4">
        <w:rPr>
          <w:color w:val="000000"/>
          <w:sz w:val="27"/>
          <w:szCs w:val="27"/>
        </w:rPr>
        <w:t>..</w:t>
      </w:r>
      <w:proofErr w:type="gramEnd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Participation is seen as a duty for all citizens.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Participation in politics is above the level of most states.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Participation in politics is about the same in Texas as all other states.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CC167B">
        <w:rPr>
          <w:color w:val="000000"/>
          <w:sz w:val="27"/>
          <w:szCs w:val="27"/>
        </w:rPr>
        <w:t>9</w:t>
      </w:r>
      <w:r w:rsidR="00847AC4">
        <w:rPr>
          <w:color w:val="000000"/>
          <w:sz w:val="27"/>
          <w:szCs w:val="27"/>
        </w:rPr>
        <w:t>. Which of the following is a correct statement about the individualistic political subculture?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 Government’s prime objective is to further private enterprise</w:t>
      </w:r>
      <w:proofErr w:type="gramStart"/>
      <w:r w:rsidR="00847AC4">
        <w:rPr>
          <w:color w:val="000000"/>
          <w:sz w:val="27"/>
          <w:szCs w:val="27"/>
        </w:rPr>
        <w:t>..</w:t>
      </w:r>
      <w:proofErr w:type="gramEnd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 Government should intervene into the lives of individuals.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 Politics should not be used to advance an individual’s own interests.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Political corruption should not be an issue of concern.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  <w:t>1</w:t>
      </w:r>
      <w:r w:rsidR="00CC167B">
        <w:rPr>
          <w:color w:val="000000"/>
          <w:sz w:val="27"/>
          <w:szCs w:val="27"/>
        </w:rPr>
        <w:t>0</w:t>
      </w:r>
      <w:r w:rsidR="00847AC4">
        <w:rPr>
          <w:color w:val="000000"/>
          <w:sz w:val="27"/>
          <w:szCs w:val="27"/>
        </w:rPr>
        <w:t>. Which of the following is not considered a belief of the traditionalistic political subculture?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 Government should help maintain accepted class distinctions.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 This subculture encourages the beliefs of the dominant religion.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 This subculture believes in public rather than personal solutions to problems</w:t>
      </w:r>
      <w:proofErr w:type="gramStart"/>
      <w:r w:rsidR="00847AC4">
        <w:rPr>
          <w:color w:val="000000"/>
          <w:sz w:val="27"/>
          <w:szCs w:val="27"/>
        </w:rPr>
        <w:t>..</w:t>
      </w:r>
      <w:proofErr w:type="gramEnd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It views politics as the special preserve of the social and economic elite.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</w:p>
    <w:p w:rsidR="00E85004" w:rsidRDefault="00E85004" w:rsidP="00847AC4">
      <w:pPr>
        <w:rPr>
          <w:color w:val="000000"/>
          <w:sz w:val="27"/>
          <w:szCs w:val="27"/>
        </w:rPr>
      </w:pPr>
    </w:p>
    <w:sectPr w:rsidR="00E85004" w:rsidSect="00BF5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C4"/>
    <w:rsid w:val="00146EF5"/>
    <w:rsid w:val="00150ECC"/>
    <w:rsid w:val="00294096"/>
    <w:rsid w:val="002F2016"/>
    <w:rsid w:val="005B7BA5"/>
    <w:rsid w:val="00646474"/>
    <w:rsid w:val="006A1F31"/>
    <w:rsid w:val="00847AC4"/>
    <w:rsid w:val="009219B4"/>
    <w:rsid w:val="009963CB"/>
    <w:rsid w:val="009F5CBA"/>
    <w:rsid w:val="00A75D4D"/>
    <w:rsid w:val="00A90550"/>
    <w:rsid w:val="00B54691"/>
    <w:rsid w:val="00BE3273"/>
    <w:rsid w:val="00CC167B"/>
    <w:rsid w:val="00D165FE"/>
    <w:rsid w:val="00D31562"/>
    <w:rsid w:val="00E85004"/>
    <w:rsid w:val="00E937A6"/>
    <w:rsid w:val="00E957ED"/>
    <w:rsid w:val="00F40116"/>
    <w:rsid w:val="00F56178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2017-01-17T22:28:00Z</dcterms:created>
  <dcterms:modified xsi:type="dcterms:W3CDTF">2017-01-17T22:28:00Z</dcterms:modified>
</cp:coreProperties>
</file>